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5D443" w14:textId="6FC0859F" w:rsidR="004935CA" w:rsidRPr="0058526B" w:rsidRDefault="00964378" w:rsidP="00D70D5D">
      <w:pPr>
        <w:rPr>
          <w:b/>
        </w:rPr>
      </w:pPr>
      <w:r w:rsidRPr="0058526B">
        <w:rPr>
          <w:rFonts w:hint="eastAsia"/>
          <w:b/>
        </w:rPr>
        <w:t xml:space="preserve">초소형 </w:t>
      </w:r>
      <w:proofErr w:type="spellStart"/>
      <w:r w:rsidR="002C0585" w:rsidRPr="0058526B">
        <w:rPr>
          <w:rFonts w:hint="eastAsia"/>
          <w:b/>
        </w:rPr>
        <w:t>방폭</w:t>
      </w:r>
      <w:proofErr w:type="spellEnd"/>
      <w:r w:rsidRPr="0058526B">
        <w:rPr>
          <w:rFonts w:hint="eastAsia"/>
          <w:b/>
        </w:rPr>
        <w:t xml:space="preserve"> </w:t>
      </w:r>
      <w:r w:rsidR="002C0585" w:rsidRPr="0058526B">
        <w:rPr>
          <w:b/>
        </w:rPr>
        <w:t>CCTV</w:t>
      </w:r>
      <w:r w:rsidR="002C0585" w:rsidRPr="0058526B">
        <w:rPr>
          <w:rFonts w:hint="eastAsia"/>
          <w:b/>
        </w:rPr>
        <w:t>카메라 시스템</w:t>
      </w:r>
      <w:r w:rsidR="002F5119" w:rsidRPr="0058526B">
        <w:rPr>
          <w:b/>
        </w:rPr>
        <w:t xml:space="preserve"> (</w:t>
      </w:r>
      <w:r w:rsidR="002F5119" w:rsidRPr="0058526B">
        <w:rPr>
          <w:rFonts w:hint="eastAsia"/>
          <w:b/>
        </w:rPr>
        <w:t>IVEX-</w:t>
      </w:r>
      <w:r w:rsidRPr="0058526B">
        <w:rPr>
          <w:rFonts w:hint="eastAsia"/>
          <w:b/>
        </w:rPr>
        <w:t>PL</w:t>
      </w:r>
      <w:r w:rsidR="002F5119" w:rsidRPr="0058526B">
        <w:rPr>
          <w:rFonts w:hint="eastAsia"/>
          <w:b/>
        </w:rPr>
        <w:t>-</w:t>
      </w:r>
      <w:r w:rsidR="00AC0A13" w:rsidRPr="0058526B">
        <w:rPr>
          <w:b/>
        </w:rPr>
        <w:t>30</w:t>
      </w:r>
      <w:r w:rsidR="00C672B8">
        <w:rPr>
          <w:b/>
        </w:rPr>
        <w:t>11R</w:t>
      </w:r>
      <w:r w:rsidR="002F5119" w:rsidRPr="0058526B">
        <w:rPr>
          <w:rFonts w:hint="eastAsia"/>
          <w:b/>
        </w:rPr>
        <w:t>)</w:t>
      </w:r>
    </w:p>
    <w:p w14:paraId="614CFDC2" w14:textId="77777777" w:rsidR="004935CA" w:rsidRPr="00964378" w:rsidRDefault="004935CA"/>
    <w:p w14:paraId="61AFD923" w14:textId="77777777" w:rsidR="00B81923" w:rsidRPr="0058526B" w:rsidRDefault="00B81923">
      <w:pPr>
        <w:rPr>
          <w:b/>
        </w:rPr>
      </w:pPr>
      <w:r w:rsidRPr="0058526B">
        <w:rPr>
          <w:rFonts w:hint="eastAsia"/>
          <w:b/>
        </w:rPr>
        <w:t>가) 개요</w:t>
      </w:r>
    </w:p>
    <w:p w14:paraId="3229EF81" w14:textId="77777777" w:rsidR="004935CA" w:rsidRPr="00413BF3" w:rsidRDefault="004935CA" w:rsidP="0058526B">
      <w:pPr>
        <w:ind w:leftChars="200" w:left="400"/>
        <w:rPr>
          <w:color w:val="000000" w:themeColor="text1"/>
        </w:rPr>
      </w:pPr>
      <w:r w:rsidRPr="004935CA">
        <w:rPr>
          <w:rFonts w:hint="eastAsia"/>
        </w:rPr>
        <w:t>본</w:t>
      </w:r>
      <w:r w:rsidRPr="004935CA">
        <w:t xml:space="preserve"> 기기는 </w:t>
      </w:r>
      <w:proofErr w:type="spellStart"/>
      <w:r w:rsidRPr="004935CA">
        <w:t>방폭지역에</w:t>
      </w:r>
      <w:proofErr w:type="spellEnd"/>
      <w:r w:rsidRPr="004935CA">
        <w:t xml:space="preserve"> 사용되는 </w:t>
      </w:r>
      <w:r>
        <w:rPr>
          <w:rFonts w:hint="eastAsia"/>
        </w:rPr>
        <w:t xml:space="preserve">CCTV </w:t>
      </w:r>
      <w:r w:rsidRPr="004935CA">
        <w:t>전용카메라로서 카메라, 렌즈,</w:t>
      </w:r>
      <w:r>
        <w:rPr>
          <w:rFonts w:hint="eastAsia"/>
        </w:rPr>
        <w:t xml:space="preserve"> </w:t>
      </w:r>
      <w:r w:rsidR="00964378">
        <w:rPr>
          <w:rFonts w:hint="eastAsia"/>
        </w:rPr>
        <w:t>하우징,</w:t>
      </w:r>
      <w:r w:rsidR="00964378">
        <w:t xml:space="preserve"> </w:t>
      </w:r>
      <w:proofErr w:type="spellStart"/>
      <w:r w:rsidR="00964378">
        <w:rPr>
          <w:rFonts w:hint="eastAsia"/>
        </w:rPr>
        <w:t>썬쉴드</w:t>
      </w:r>
      <w:proofErr w:type="spellEnd"/>
      <w:r w:rsidR="00964378">
        <w:rPr>
          <w:rFonts w:hint="eastAsia"/>
        </w:rPr>
        <w:t>,</w:t>
      </w:r>
      <w:r w:rsidR="001649A3">
        <w:t xml:space="preserve"> </w:t>
      </w:r>
      <w:proofErr w:type="spellStart"/>
      <w:r w:rsidR="00964378">
        <w:rPr>
          <w:rFonts w:hint="eastAsia"/>
        </w:rPr>
        <w:t>멀티브라켓</w:t>
      </w:r>
      <w:proofErr w:type="spellEnd"/>
      <w:r w:rsidR="00964378">
        <w:rPr>
          <w:rFonts w:hint="eastAsia"/>
        </w:rPr>
        <w:t>,</w:t>
      </w:r>
      <w:r w:rsidR="00964378">
        <w:t xml:space="preserve"> </w:t>
      </w:r>
      <w:proofErr w:type="spellStart"/>
      <w:r w:rsidR="00964378">
        <w:rPr>
          <w:rFonts w:hint="eastAsia"/>
        </w:rPr>
        <w:t>방폭</w:t>
      </w:r>
      <w:proofErr w:type="spellEnd"/>
      <w:r w:rsidR="0058526B">
        <w:rPr>
          <w:rFonts w:hint="eastAsia"/>
        </w:rPr>
        <w:t xml:space="preserve"> </w:t>
      </w:r>
      <w:proofErr w:type="spellStart"/>
      <w:r w:rsidR="00964378">
        <w:rPr>
          <w:rFonts w:hint="eastAsia"/>
        </w:rPr>
        <w:t>케이블글랜드</w:t>
      </w:r>
      <w:proofErr w:type="spellEnd"/>
      <w:r w:rsidR="00964378">
        <w:rPr>
          <w:rFonts w:hint="eastAsia"/>
        </w:rPr>
        <w:t xml:space="preserve"> </w:t>
      </w:r>
      <w:r w:rsidR="00CB0201" w:rsidRPr="00413BF3">
        <w:rPr>
          <w:rFonts w:hint="eastAsia"/>
          <w:color w:val="000000" w:themeColor="text1"/>
        </w:rPr>
        <w:t xml:space="preserve">등이 </w:t>
      </w:r>
      <w:r w:rsidRPr="00413BF3">
        <w:rPr>
          <w:rFonts w:hint="eastAsia"/>
          <w:color w:val="000000" w:themeColor="text1"/>
        </w:rPr>
        <w:t xml:space="preserve">일체형으로 </w:t>
      </w:r>
      <w:r w:rsidR="00EB7BEA">
        <w:rPr>
          <w:rFonts w:hint="eastAsia"/>
          <w:color w:val="000000" w:themeColor="text1"/>
        </w:rPr>
        <w:t xml:space="preserve">소형 </w:t>
      </w:r>
      <w:r w:rsidR="00EB7BEA">
        <w:rPr>
          <w:color w:val="000000" w:themeColor="text1"/>
        </w:rPr>
        <w:t>Bullet</w:t>
      </w:r>
      <w:r w:rsidR="00EB7BEA">
        <w:rPr>
          <w:rFonts w:hint="eastAsia"/>
          <w:color w:val="000000" w:themeColor="text1"/>
        </w:rPr>
        <w:t xml:space="preserve">형태로 </w:t>
      </w:r>
      <w:r w:rsidRPr="00413BF3">
        <w:rPr>
          <w:rFonts w:hint="eastAsia"/>
          <w:color w:val="000000" w:themeColor="text1"/>
        </w:rPr>
        <w:t xml:space="preserve">구성되며 </w:t>
      </w:r>
      <w:r w:rsidRPr="00413BF3">
        <w:rPr>
          <w:color w:val="000000" w:themeColor="text1"/>
        </w:rPr>
        <w:t>다음과 같은 규격에 준한다</w:t>
      </w:r>
      <w:r w:rsidR="00D70D5D" w:rsidRPr="00413BF3">
        <w:rPr>
          <w:rFonts w:hint="eastAsia"/>
          <w:color w:val="000000" w:themeColor="text1"/>
        </w:rPr>
        <w:t>.</w:t>
      </w:r>
    </w:p>
    <w:p w14:paraId="0DD5EEE6" w14:textId="77777777" w:rsidR="004935CA" w:rsidRPr="00964378" w:rsidRDefault="004935CA"/>
    <w:p w14:paraId="633AA885" w14:textId="77777777" w:rsidR="00B81923" w:rsidRPr="0058526B" w:rsidRDefault="00B81923">
      <w:pPr>
        <w:rPr>
          <w:b/>
        </w:rPr>
      </w:pPr>
      <w:r w:rsidRPr="0058526B">
        <w:rPr>
          <w:rFonts w:hint="eastAsia"/>
          <w:b/>
        </w:rPr>
        <w:t>나) 기능 및 형태</w:t>
      </w:r>
    </w:p>
    <w:p w14:paraId="5C5FF4A5" w14:textId="77777777" w:rsidR="002606C3" w:rsidRDefault="00B81923" w:rsidP="002606C3">
      <w:pPr>
        <w:ind w:leftChars="100" w:left="800" w:hangingChars="300" w:hanging="600"/>
      </w:pPr>
      <w:r>
        <w:rPr>
          <w:rFonts w:hint="eastAsia"/>
        </w:rPr>
        <w:t xml:space="preserve">  (1) </w:t>
      </w:r>
      <w:proofErr w:type="spellStart"/>
      <w:r w:rsidR="002606C3">
        <w:rPr>
          <w:rFonts w:hint="eastAsia"/>
        </w:rPr>
        <w:t>방폭카메라는</w:t>
      </w:r>
      <w:proofErr w:type="spellEnd"/>
      <w:r w:rsidR="002606C3">
        <w:rPr>
          <w:rFonts w:hint="eastAsia"/>
        </w:rPr>
        <w:t xml:space="preserve"> 국제인증 IECEx와 유럽인증 ATEX, 일본인증 </w:t>
      </w:r>
      <w:proofErr w:type="spellStart"/>
      <w:r w:rsidR="002606C3">
        <w:rPr>
          <w:rFonts w:hint="eastAsia"/>
        </w:rPr>
        <w:t>JPEx</w:t>
      </w:r>
      <w:proofErr w:type="spellEnd"/>
      <w:r w:rsidR="002606C3">
        <w:rPr>
          <w:rFonts w:hint="eastAsia"/>
        </w:rPr>
        <w:t xml:space="preserve">, 중국인증 NEPSI, </w:t>
      </w:r>
    </w:p>
    <w:p w14:paraId="68394138" w14:textId="77777777" w:rsidR="002606C3" w:rsidRDefault="002606C3" w:rsidP="002606C3">
      <w:pPr>
        <w:ind w:leftChars="350" w:left="700"/>
      </w:pPr>
      <w:r>
        <w:rPr>
          <w:rFonts w:hint="eastAsia"/>
        </w:rPr>
        <w:t xml:space="preserve">국내인증인 KCs인증을 획득한 제품으로서 KC인증을 취득하여야 하며, </w:t>
      </w:r>
    </w:p>
    <w:p w14:paraId="7787F508" w14:textId="77777777" w:rsidR="00B81923" w:rsidRPr="00B81923" w:rsidRDefault="00B81923" w:rsidP="002606C3">
      <w:pPr>
        <w:ind w:leftChars="400" w:left="800"/>
      </w:pPr>
      <w:proofErr w:type="spellStart"/>
      <w:r>
        <w:rPr>
          <w:rFonts w:hint="eastAsia"/>
        </w:rPr>
        <w:t>내압방폭</w:t>
      </w:r>
      <w:proofErr w:type="spellEnd"/>
      <w:r>
        <w:rPr>
          <w:rFonts w:hint="eastAsia"/>
        </w:rPr>
        <w:t xml:space="preserve"> </w:t>
      </w:r>
      <w:r>
        <w:t>Ex</w:t>
      </w:r>
      <w:r w:rsidR="004F4AF2">
        <w:t xml:space="preserve"> </w:t>
      </w:r>
      <w:r>
        <w:t xml:space="preserve">d IIC T6 </w:t>
      </w:r>
      <w:r>
        <w:rPr>
          <w:rFonts w:hint="eastAsia"/>
        </w:rPr>
        <w:t>Gb</w:t>
      </w:r>
      <w:r w:rsidR="003C30ED">
        <w:rPr>
          <w:rFonts w:hint="eastAsia"/>
        </w:rPr>
        <w:t>규격(</w:t>
      </w:r>
      <w:r w:rsidR="003C30ED">
        <w:t>Zone1,</w:t>
      </w:r>
      <w:r w:rsidR="003C30ED">
        <w:rPr>
          <w:rFonts w:hint="eastAsia"/>
        </w:rPr>
        <w:t xml:space="preserve"> </w:t>
      </w:r>
      <w:r w:rsidR="003C30ED">
        <w:t>Zone2</w:t>
      </w:r>
      <w:r w:rsidR="006017CA">
        <w:t xml:space="preserve"> </w:t>
      </w:r>
      <w:r w:rsidR="003C30ED">
        <w:rPr>
          <w:rFonts w:hint="eastAsia"/>
        </w:rPr>
        <w:t>지역</w:t>
      </w:r>
      <w:r w:rsidR="0058526B">
        <w:rPr>
          <w:rFonts w:hint="eastAsia"/>
        </w:rPr>
        <w:t xml:space="preserve"> </w:t>
      </w:r>
      <w:r w:rsidR="003C30ED">
        <w:rPr>
          <w:rFonts w:hint="eastAsia"/>
        </w:rPr>
        <w:t>사용가능)</w:t>
      </w:r>
      <w:r w:rsidR="003C30ED">
        <w:t>과</w:t>
      </w:r>
      <w:r w:rsidR="002606C3">
        <w:rPr>
          <w:rFonts w:hint="eastAsia"/>
        </w:rPr>
        <w:t xml:space="preserve"> </w:t>
      </w:r>
      <w:proofErr w:type="spellStart"/>
      <w:r>
        <w:rPr>
          <w:rFonts w:hint="eastAsia"/>
        </w:rPr>
        <w:t>분진방폭</w:t>
      </w:r>
      <w:proofErr w:type="spellEnd"/>
      <w:r>
        <w:rPr>
          <w:rFonts w:hint="eastAsia"/>
        </w:rPr>
        <w:t xml:space="preserve"> Ex</w:t>
      </w:r>
      <w:r w:rsidR="004F4AF2">
        <w:t xml:space="preserve"> </w:t>
      </w:r>
      <w:r>
        <w:rPr>
          <w:rFonts w:hint="eastAsia"/>
        </w:rPr>
        <w:t>tb IIIC T85</w:t>
      </w:r>
      <w:r>
        <w:t>°C</w:t>
      </w:r>
      <w:r>
        <w:rPr>
          <w:rFonts w:hint="eastAsia"/>
        </w:rPr>
        <w:t xml:space="preserve"> Db</w:t>
      </w:r>
      <w:r w:rsidR="003C30ED">
        <w:t xml:space="preserve">(Zone21, Zone22 </w:t>
      </w:r>
      <w:r w:rsidR="003C30ED">
        <w:rPr>
          <w:rFonts w:hint="eastAsia"/>
        </w:rPr>
        <w:t>지역</w:t>
      </w:r>
      <w:r w:rsidR="0058526B">
        <w:rPr>
          <w:rFonts w:hint="eastAsia"/>
        </w:rPr>
        <w:t xml:space="preserve"> </w:t>
      </w:r>
      <w:r w:rsidR="003C30ED">
        <w:rPr>
          <w:rFonts w:hint="eastAsia"/>
        </w:rPr>
        <w:t>사용가능</w:t>
      </w:r>
      <w:r w:rsidR="003C30ED">
        <w:t>)</w:t>
      </w:r>
      <w:r>
        <w:rPr>
          <w:rFonts w:hint="eastAsia"/>
        </w:rPr>
        <w:t>,</w:t>
      </w:r>
      <w:r w:rsidR="003C30ED">
        <w:t xml:space="preserve"> </w:t>
      </w:r>
      <w:r>
        <w:rPr>
          <w:rFonts w:hint="eastAsia"/>
        </w:rPr>
        <w:t>보호등급 IP6</w:t>
      </w:r>
      <w:r w:rsidR="00964378">
        <w:t>6</w:t>
      </w:r>
      <w:r w:rsidR="0058526B">
        <w:t xml:space="preserve"> </w:t>
      </w:r>
      <w:r>
        <w:rPr>
          <w:rFonts w:hint="eastAsia"/>
        </w:rPr>
        <w:t>이상인 제품규격에 준하여야</w:t>
      </w:r>
      <w:r w:rsidR="0058526B">
        <w:rPr>
          <w:rFonts w:hint="eastAsia"/>
        </w:rPr>
        <w:t xml:space="preserve"> </w:t>
      </w:r>
      <w:r>
        <w:rPr>
          <w:rFonts w:hint="eastAsia"/>
        </w:rPr>
        <w:t>한다</w:t>
      </w:r>
      <w:r w:rsidR="002606C3">
        <w:rPr>
          <w:rFonts w:hint="eastAsia"/>
        </w:rPr>
        <w:t>.</w:t>
      </w:r>
    </w:p>
    <w:p w14:paraId="35D01F21" w14:textId="77777777" w:rsidR="002F5119" w:rsidRDefault="00B81923" w:rsidP="0058526B">
      <w:pPr>
        <w:ind w:firstLineChars="200" w:firstLine="400"/>
      </w:pPr>
      <w:r>
        <w:rPr>
          <w:rFonts w:hint="eastAsia"/>
        </w:rPr>
        <w:t xml:space="preserve">(2) 재질은 </w:t>
      </w:r>
      <w:r w:rsidR="00C47377">
        <w:rPr>
          <w:rFonts w:hint="eastAsia"/>
        </w:rPr>
        <w:t>바다</w:t>
      </w:r>
      <w:r w:rsidR="002F5119">
        <w:rPr>
          <w:rFonts w:hint="eastAsia"/>
        </w:rPr>
        <w:t xml:space="preserve">나 </w:t>
      </w:r>
      <w:r>
        <w:rPr>
          <w:rFonts w:hint="eastAsia"/>
        </w:rPr>
        <w:t>해안가의 염분</w:t>
      </w:r>
      <w:r w:rsidR="0058526B">
        <w:rPr>
          <w:rFonts w:hint="eastAsia"/>
        </w:rPr>
        <w:t xml:space="preserve"> </w:t>
      </w:r>
      <w:r w:rsidR="002F5119">
        <w:rPr>
          <w:rFonts w:hint="eastAsia"/>
        </w:rPr>
        <w:t>환경</w:t>
      </w:r>
      <w:r>
        <w:rPr>
          <w:rFonts w:hint="eastAsia"/>
        </w:rPr>
        <w:t xml:space="preserve">에서도 </w:t>
      </w:r>
      <w:r w:rsidR="004935CA">
        <w:t>내구성</w:t>
      </w:r>
      <w:r>
        <w:rPr>
          <w:rFonts w:hint="eastAsia"/>
        </w:rPr>
        <w:t xml:space="preserve">이 </w:t>
      </w:r>
      <w:r w:rsidR="004935CA">
        <w:t xml:space="preserve">강한 </w:t>
      </w:r>
      <w:r w:rsidR="006017CA">
        <w:rPr>
          <w:rFonts w:hint="eastAsia"/>
        </w:rPr>
        <w:t>AISI 316L</w:t>
      </w:r>
      <w:r w:rsidR="004935CA">
        <w:t>S</w:t>
      </w:r>
      <w:r w:rsidR="003C30ED">
        <w:rPr>
          <w:rFonts w:hint="eastAsia"/>
        </w:rPr>
        <w:t xml:space="preserve">tainless </w:t>
      </w:r>
      <w:r w:rsidR="004935CA">
        <w:t>S</w:t>
      </w:r>
      <w:r w:rsidR="003C30ED">
        <w:t>teel</w:t>
      </w:r>
      <w:r w:rsidR="006017CA">
        <w:t xml:space="preserve"> </w:t>
      </w:r>
      <w:r w:rsidR="004935CA">
        <w:t>재질</w:t>
      </w:r>
      <w:r>
        <w:rPr>
          <w:rFonts w:hint="eastAsia"/>
        </w:rPr>
        <w:t xml:space="preserve">로 </w:t>
      </w:r>
    </w:p>
    <w:p w14:paraId="0C470C22" w14:textId="77777777" w:rsidR="004935CA" w:rsidRPr="00413BF3" w:rsidRDefault="00B81923" w:rsidP="002606C3">
      <w:pPr>
        <w:ind w:firstLineChars="400" w:firstLine="800"/>
        <w:rPr>
          <w:color w:val="000000" w:themeColor="text1"/>
        </w:rPr>
      </w:pPr>
      <w:r w:rsidRPr="00413BF3">
        <w:rPr>
          <w:rFonts w:hint="eastAsia"/>
          <w:color w:val="000000" w:themeColor="text1"/>
        </w:rPr>
        <w:t>구성되어야</w:t>
      </w:r>
      <w:r w:rsidR="002F5119" w:rsidRPr="00413BF3">
        <w:rPr>
          <w:rFonts w:hint="eastAsia"/>
          <w:color w:val="000000" w:themeColor="text1"/>
        </w:rPr>
        <w:t xml:space="preserve"> </w:t>
      </w:r>
      <w:r w:rsidRPr="00413BF3">
        <w:rPr>
          <w:rFonts w:hint="eastAsia"/>
          <w:color w:val="000000" w:themeColor="text1"/>
        </w:rPr>
        <w:t>한다.</w:t>
      </w:r>
    </w:p>
    <w:p w14:paraId="1CA93158" w14:textId="77777777" w:rsidR="00B81923" w:rsidRPr="00413BF3" w:rsidRDefault="00B81923" w:rsidP="0058526B">
      <w:pPr>
        <w:ind w:leftChars="200" w:left="600" w:hangingChars="100" w:hanging="200"/>
        <w:rPr>
          <w:color w:val="000000" w:themeColor="text1"/>
        </w:rPr>
      </w:pPr>
      <w:r w:rsidRPr="00413BF3">
        <w:rPr>
          <w:rFonts w:hint="eastAsia"/>
          <w:color w:val="000000" w:themeColor="text1"/>
        </w:rPr>
        <w:t xml:space="preserve">(3) 카메라, 렌즈, </w:t>
      </w:r>
      <w:proofErr w:type="spellStart"/>
      <w:r w:rsidR="00964378">
        <w:rPr>
          <w:rFonts w:hint="eastAsia"/>
          <w:color w:val="000000" w:themeColor="text1"/>
        </w:rPr>
        <w:t>썬쉴드</w:t>
      </w:r>
      <w:proofErr w:type="spellEnd"/>
      <w:r w:rsidR="00964378">
        <w:rPr>
          <w:rFonts w:hint="eastAsia"/>
          <w:color w:val="000000" w:themeColor="text1"/>
        </w:rPr>
        <w:t>,</w:t>
      </w:r>
      <w:r w:rsidR="00964378">
        <w:rPr>
          <w:color w:val="000000" w:themeColor="text1"/>
        </w:rPr>
        <w:t xml:space="preserve"> </w:t>
      </w:r>
      <w:proofErr w:type="spellStart"/>
      <w:r w:rsidR="00964378">
        <w:rPr>
          <w:rFonts w:hint="eastAsia"/>
          <w:color w:val="000000" w:themeColor="text1"/>
        </w:rPr>
        <w:t>멀티브라켓</w:t>
      </w:r>
      <w:proofErr w:type="spellEnd"/>
      <w:r w:rsidR="00964378">
        <w:rPr>
          <w:rFonts w:hint="eastAsia"/>
          <w:color w:val="000000" w:themeColor="text1"/>
        </w:rPr>
        <w:t>,</w:t>
      </w:r>
      <w:r w:rsidR="00964378">
        <w:rPr>
          <w:color w:val="000000" w:themeColor="text1"/>
        </w:rPr>
        <w:t xml:space="preserve"> </w:t>
      </w:r>
      <w:proofErr w:type="spellStart"/>
      <w:r w:rsidR="00964378">
        <w:rPr>
          <w:rFonts w:hint="eastAsia"/>
          <w:color w:val="000000" w:themeColor="text1"/>
        </w:rPr>
        <w:t>방폭</w:t>
      </w:r>
      <w:proofErr w:type="spellEnd"/>
      <w:r w:rsidR="0058526B">
        <w:rPr>
          <w:rFonts w:hint="eastAsia"/>
          <w:color w:val="000000" w:themeColor="text1"/>
        </w:rPr>
        <w:t xml:space="preserve"> </w:t>
      </w:r>
      <w:proofErr w:type="spellStart"/>
      <w:r w:rsidR="00964378">
        <w:rPr>
          <w:rFonts w:hint="eastAsia"/>
          <w:color w:val="000000" w:themeColor="text1"/>
        </w:rPr>
        <w:t>케이블글랜드</w:t>
      </w:r>
      <w:proofErr w:type="spellEnd"/>
      <w:r w:rsidR="00964378">
        <w:rPr>
          <w:rFonts w:hint="eastAsia"/>
          <w:color w:val="000000" w:themeColor="text1"/>
        </w:rPr>
        <w:t xml:space="preserve"> 일체형으</w:t>
      </w:r>
      <w:r w:rsidR="003C30ED" w:rsidRPr="00413BF3">
        <w:rPr>
          <w:rFonts w:hint="eastAsia"/>
          <w:color w:val="000000" w:themeColor="text1"/>
        </w:rPr>
        <w:t>로 구성되어야</w:t>
      </w:r>
      <w:r w:rsidR="002F5119" w:rsidRPr="00413BF3">
        <w:rPr>
          <w:rFonts w:hint="eastAsia"/>
          <w:color w:val="000000" w:themeColor="text1"/>
        </w:rPr>
        <w:t xml:space="preserve"> </w:t>
      </w:r>
      <w:r w:rsidR="003C30ED" w:rsidRPr="00413BF3">
        <w:rPr>
          <w:rFonts w:hint="eastAsia"/>
          <w:color w:val="000000" w:themeColor="text1"/>
        </w:rPr>
        <w:t>한다.</w:t>
      </w:r>
    </w:p>
    <w:p w14:paraId="21D6D144" w14:textId="77777777" w:rsidR="00B81923" w:rsidRDefault="00B81923" w:rsidP="0058526B">
      <w:pPr>
        <w:ind w:firstLineChars="200" w:firstLine="400"/>
      </w:pPr>
      <w:r>
        <w:rPr>
          <w:rFonts w:hint="eastAsia"/>
        </w:rPr>
        <w:t>(</w:t>
      </w:r>
      <w:r w:rsidR="00AC0A13">
        <w:t>4</w:t>
      </w:r>
      <w:r>
        <w:rPr>
          <w:rFonts w:hint="eastAsia"/>
        </w:rPr>
        <w:t xml:space="preserve">) 동작온도는 영하 </w:t>
      </w:r>
      <w:r w:rsidR="00964378">
        <w:t>25</w:t>
      </w:r>
      <w:r>
        <w:rPr>
          <w:rFonts w:hint="eastAsia"/>
        </w:rPr>
        <w:t>도에서 영상 6</w:t>
      </w:r>
      <w:r w:rsidR="00964378">
        <w:t>5</w:t>
      </w:r>
      <w:r>
        <w:rPr>
          <w:rFonts w:hint="eastAsia"/>
        </w:rPr>
        <w:t>도까지 범위에서 정상적으로 운영이</w:t>
      </w:r>
      <w:r w:rsidR="0058526B">
        <w:rPr>
          <w:rFonts w:hint="eastAsia"/>
        </w:rPr>
        <w:t xml:space="preserve"> </w:t>
      </w:r>
      <w:r>
        <w:rPr>
          <w:rFonts w:hint="eastAsia"/>
        </w:rPr>
        <w:t>되어야</w:t>
      </w:r>
      <w:r w:rsidR="002F5119">
        <w:rPr>
          <w:rFonts w:hint="eastAsia"/>
        </w:rPr>
        <w:t xml:space="preserve"> </w:t>
      </w:r>
      <w:r>
        <w:rPr>
          <w:rFonts w:hint="eastAsia"/>
        </w:rPr>
        <w:t xml:space="preserve">한다. </w:t>
      </w:r>
    </w:p>
    <w:p w14:paraId="4926DE71" w14:textId="77777777" w:rsidR="004935CA" w:rsidRPr="003C30ED" w:rsidRDefault="004935CA" w:rsidP="004935CA"/>
    <w:p w14:paraId="73306C7D" w14:textId="77777777" w:rsidR="003C30ED" w:rsidRDefault="004935CA" w:rsidP="00B81923">
      <w:pPr>
        <w:pStyle w:val="a3"/>
        <w:numPr>
          <w:ilvl w:val="0"/>
          <w:numId w:val="2"/>
        </w:numPr>
        <w:ind w:leftChars="0"/>
      </w:pPr>
      <w:r>
        <w:t xml:space="preserve">방폭등급                </w:t>
      </w:r>
      <w:proofErr w:type="spellStart"/>
      <w:r w:rsidR="00551EDA">
        <w:rPr>
          <w:rFonts w:hint="eastAsia"/>
        </w:rPr>
        <w:t>내압방폭</w:t>
      </w:r>
      <w:proofErr w:type="spellEnd"/>
      <w:r w:rsidR="00551EDA">
        <w:rPr>
          <w:rFonts w:hint="eastAsia"/>
        </w:rPr>
        <w:t xml:space="preserve"> </w:t>
      </w:r>
      <w:r>
        <w:t>Ex</w:t>
      </w:r>
      <w:r w:rsidR="006017CA">
        <w:t xml:space="preserve"> </w:t>
      </w:r>
      <w:r>
        <w:t xml:space="preserve">d IIC T6 </w:t>
      </w:r>
      <w:r w:rsidR="00D70D5D">
        <w:rPr>
          <w:rFonts w:hint="eastAsia"/>
        </w:rPr>
        <w:t>Gb</w:t>
      </w:r>
      <w:r w:rsidR="003C30ED">
        <w:t>(Zone 1, Zone 2)</w:t>
      </w:r>
    </w:p>
    <w:p w14:paraId="23BEF6A4" w14:textId="77777777" w:rsidR="00D70D5D" w:rsidRDefault="00551EDA" w:rsidP="003C30ED">
      <w:pPr>
        <w:pStyle w:val="a3"/>
        <w:ind w:leftChars="0" w:firstLineChars="1200" w:firstLine="2400"/>
      </w:pPr>
      <w:proofErr w:type="spellStart"/>
      <w:r>
        <w:rPr>
          <w:rFonts w:hint="eastAsia"/>
        </w:rPr>
        <w:t>분진방폭</w:t>
      </w:r>
      <w:proofErr w:type="spellEnd"/>
      <w:r>
        <w:rPr>
          <w:rFonts w:hint="eastAsia"/>
        </w:rPr>
        <w:t xml:space="preserve"> </w:t>
      </w:r>
      <w:r w:rsidR="00D70D5D">
        <w:rPr>
          <w:rFonts w:hint="eastAsia"/>
        </w:rPr>
        <w:t>Ex</w:t>
      </w:r>
      <w:r w:rsidR="006017CA">
        <w:t xml:space="preserve"> </w:t>
      </w:r>
      <w:r w:rsidR="00D70D5D">
        <w:rPr>
          <w:rFonts w:hint="eastAsia"/>
        </w:rPr>
        <w:t>tb IIIC T85</w:t>
      </w:r>
      <w:r w:rsidR="00D70D5D">
        <w:t>°C</w:t>
      </w:r>
      <w:r w:rsidR="00D70D5D">
        <w:rPr>
          <w:rFonts w:hint="eastAsia"/>
        </w:rPr>
        <w:t xml:space="preserve"> Db</w:t>
      </w:r>
      <w:r w:rsidR="003C30ED">
        <w:t>(Zone 21, Zone 22)</w:t>
      </w:r>
    </w:p>
    <w:p w14:paraId="7008B589" w14:textId="77777777" w:rsidR="004935CA" w:rsidRPr="00AC0A13" w:rsidRDefault="00CB0201" w:rsidP="00B81923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AC0A13">
        <w:rPr>
          <w:rFonts w:hint="eastAsia"/>
          <w:color w:val="000000" w:themeColor="text1"/>
        </w:rPr>
        <w:t>윈도우재질</w:t>
      </w:r>
      <w:r w:rsidR="004935CA" w:rsidRPr="00AC0A13">
        <w:rPr>
          <w:color w:val="000000" w:themeColor="text1"/>
        </w:rPr>
        <w:t xml:space="preserve"> </w:t>
      </w:r>
      <w:r w:rsidRPr="00AC0A13">
        <w:rPr>
          <w:color w:val="000000" w:themeColor="text1"/>
        </w:rPr>
        <w:tab/>
      </w:r>
      <w:r w:rsidRPr="00AC0A13">
        <w:rPr>
          <w:color w:val="000000" w:themeColor="text1"/>
        </w:rPr>
        <w:tab/>
      </w:r>
      <w:r w:rsidR="004935CA" w:rsidRPr="00AC0A13">
        <w:rPr>
          <w:color w:val="000000" w:themeColor="text1"/>
        </w:rPr>
        <w:t>평면강화유리</w:t>
      </w:r>
    </w:p>
    <w:p w14:paraId="19293F4F" w14:textId="77777777" w:rsidR="004935CA" w:rsidRDefault="004935CA" w:rsidP="00B81923">
      <w:pPr>
        <w:pStyle w:val="a3"/>
        <w:numPr>
          <w:ilvl w:val="0"/>
          <w:numId w:val="2"/>
        </w:numPr>
        <w:ind w:leftChars="0"/>
      </w:pPr>
      <w:r>
        <w:t xml:space="preserve">재질 </w:t>
      </w:r>
      <w:r w:rsidR="006017CA">
        <w:t xml:space="preserve">                   </w:t>
      </w:r>
      <w:r w:rsidR="00677702">
        <w:rPr>
          <w:rFonts w:hint="eastAsia"/>
        </w:rPr>
        <w:t>S</w:t>
      </w:r>
      <w:r w:rsidR="00677702">
        <w:t>US</w:t>
      </w:r>
      <w:r w:rsidR="006017CA">
        <w:rPr>
          <w:rFonts w:hint="eastAsia"/>
        </w:rPr>
        <w:t xml:space="preserve"> 316L</w:t>
      </w:r>
      <w:r w:rsidR="001A60B3">
        <w:t xml:space="preserve"> </w:t>
      </w:r>
      <w:r w:rsidR="006017CA">
        <w:t>S</w:t>
      </w:r>
      <w:r w:rsidR="006017CA">
        <w:rPr>
          <w:rFonts w:hint="eastAsia"/>
        </w:rPr>
        <w:t xml:space="preserve">tainless </w:t>
      </w:r>
      <w:proofErr w:type="gramStart"/>
      <w:r w:rsidR="006017CA">
        <w:t>Steel</w:t>
      </w:r>
      <w:r w:rsidR="00677702">
        <w:t xml:space="preserve"> /</w:t>
      </w:r>
      <w:proofErr w:type="gramEnd"/>
      <w:r w:rsidR="006017CA">
        <w:t xml:space="preserve"> </w:t>
      </w:r>
      <w:r w:rsidR="006017CA">
        <w:rPr>
          <w:rFonts w:hint="eastAsia"/>
        </w:rPr>
        <w:t>전해연마</w:t>
      </w:r>
    </w:p>
    <w:p w14:paraId="5E6E7AF6" w14:textId="77777777" w:rsidR="004935CA" w:rsidRDefault="006017CA" w:rsidP="00B81923">
      <w:pPr>
        <w:pStyle w:val="a3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방수방진</w:t>
      </w:r>
      <w:r w:rsidR="004935CA">
        <w:t>등급</w:t>
      </w:r>
      <w:proofErr w:type="spellEnd"/>
      <w:r w:rsidR="004935CA">
        <w:t xml:space="preserve">            </w:t>
      </w:r>
      <w:r w:rsidR="00964378">
        <w:t>IP66</w:t>
      </w:r>
    </w:p>
    <w:p w14:paraId="4F701139" w14:textId="77777777" w:rsidR="004935CA" w:rsidRDefault="004935CA" w:rsidP="00B81923">
      <w:pPr>
        <w:pStyle w:val="a3"/>
        <w:numPr>
          <w:ilvl w:val="0"/>
          <w:numId w:val="2"/>
        </w:numPr>
        <w:ind w:leftChars="0"/>
      </w:pPr>
      <w:r>
        <w:t xml:space="preserve">입력전원                </w:t>
      </w:r>
      <w:r w:rsidR="003C30ED">
        <w:t>DC</w:t>
      </w:r>
      <w:r w:rsidR="006017CA">
        <w:t xml:space="preserve"> </w:t>
      </w:r>
      <w:r w:rsidR="00AC0A13">
        <w:t>12</w:t>
      </w:r>
      <w:proofErr w:type="gramStart"/>
      <w:r w:rsidR="003C30ED">
        <w:t>V</w:t>
      </w:r>
      <w:r w:rsidR="00677702">
        <w:t xml:space="preserve"> /</w:t>
      </w:r>
      <w:proofErr w:type="gramEnd"/>
      <w:r w:rsidR="004F4AF2">
        <w:t xml:space="preserve"> </w:t>
      </w:r>
      <w:r w:rsidR="006017CA">
        <w:t>PoE Class 3</w:t>
      </w:r>
      <w:r w:rsidR="00964378">
        <w:t>(IEEE 802.3af)</w:t>
      </w:r>
    </w:p>
    <w:p w14:paraId="19519A17" w14:textId="77777777" w:rsidR="004935CA" w:rsidRDefault="004935CA" w:rsidP="00B81923">
      <w:pPr>
        <w:pStyle w:val="a3"/>
        <w:numPr>
          <w:ilvl w:val="0"/>
          <w:numId w:val="2"/>
        </w:numPr>
        <w:ind w:leftChars="0"/>
      </w:pPr>
      <w:r>
        <w:t>작동온도                -</w:t>
      </w:r>
      <w:r w:rsidR="00964378">
        <w:t>25</w:t>
      </w:r>
      <w:r>
        <w:t xml:space="preserve">°C ~ </w:t>
      </w:r>
      <w:r w:rsidR="0058526B">
        <w:t>+</w:t>
      </w:r>
      <w:r>
        <w:t>6</w:t>
      </w:r>
      <w:r w:rsidR="00964378">
        <w:t>5</w:t>
      </w:r>
      <w:r>
        <w:t>°C</w:t>
      </w:r>
    </w:p>
    <w:p w14:paraId="6A912AC9" w14:textId="77777777" w:rsidR="004935CA" w:rsidRDefault="004935CA" w:rsidP="00B81923">
      <w:pPr>
        <w:pStyle w:val="a3"/>
        <w:numPr>
          <w:ilvl w:val="0"/>
          <w:numId w:val="2"/>
        </w:numPr>
        <w:ind w:leftChars="0"/>
      </w:pPr>
      <w:proofErr w:type="spellStart"/>
      <w:r>
        <w:t>제품무게</w:t>
      </w:r>
      <w:proofErr w:type="spellEnd"/>
      <w:r>
        <w:t xml:space="preserve">                약 </w:t>
      </w:r>
      <w:r w:rsidR="00677702">
        <w:t xml:space="preserve">3 </w:t>
      </w:r>
      <w:r>
        <w:t>Kg</w:t>
      </w:r>
    </w:p>
    <w:p w14:paraId="5E235754" w14:textId="77777777" w:rsidR="00654F7D" w:rsidRDefault="006017CA" w:rsidP="00654F7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크기</w:t>
      </w:r>
      <w:r w:rsidR="00654F7D" w:rsidRPr="00DA5E98">
        <w:rPr>
          <w:rFonts w:hint="eastAsia"/>
        </w:rPr>
        <w:tab/>
      </w:r>
      <w:r w:rsidR="00654F7D" w:rsidRPr="00DA5E98">
        <w:rPr>
          <w:rFonts w:hint="eastAsia"/>
        </w:rPr>
        <w:tab/>
      </w:r>
      <w:r w:rsidR="00654F7D" w:rsidRPr="00DA5E98">
        <w:rPr>
          <w:rFonts w:hint="eastAsia"/>
        </w:rPr>
        <w:tab/>
      </w:r>
      <w:r w:rsidR="00AC0A13">
        <w:t>1</w:t>
      </w:r>
      <w:r w:rsidR="00964378">
        <w:t>07.2</w:t>
      </w:r>
      <w:r w:rsidR="00654F7D" w:rsidRPr="00DA5E98">
        <w:rPr>
          <w:rFonts w:hint="eastAsia"/>
        </w:rPr>
        <w:t>(</w:t>
      </w:r>
      <w:r w:rsidR="00654F7D">
        <w:rPr>
          <w:rFonts w:hint="eastAsia"/>
        </w:rPr>
        <w:t>W</w:t>
      </w:r>
      <w:r w:rsidR="00654F7D" w:rsidRPr="00DA5E98">
        <w:rPr>
          <w:rFonts w:hint="eastAsia"/>
        </w:rPr>
        <w:t xml:space="preserve">) x </w:t>
      </w:r>
      <w:r w:rsidR="00964378">
        <w:t>148</w:t>
      </w:r>
      <w:r w:rsidR="00654F7D" w:rsidRPr="00DA5E98">
        <w:rPr>
          <w:rFonts w:hint="eastAsia"/>
        </w:rPr>
        <w:t>(</w:t>
      </w:r>
      <w:r w:rsidR="00654F7D">
        <w:rPr>
          <w:rFonts w:hint="eastAsia"/>
        </w:rPr>
        <w:t>H</w:t>
      </w:r>
      <w:r w:rsidR="00654F7D" w:rsidRPr="00DA5E98">
        <w:rPr>
          <w:rFonts w:hint="eastAsia"/>
        </w:rPr>
        <w:t xml:space="preserve">) x </w:t>
      </w:r>
      <w:r w:rsidR="00964378">
        <w:t>187</w:t>
      </w:r>
      <w:r w:rsidR="00654F7D" w:rsidRPr="00DA5E98">
        <w:rPr>
          <w:rFonts w:hint="eastAsia"/>
        </w:rPr>
        <w:t>(</w:t>
      </w:r>
      <w:r w:rsidR="00654F7D">
        <w:rPr>
          <w:rFonts w:hint="eastAsia"/>
        </w:rPr>
        <w:t>L</w:t>
      </w:r>
      <w:r w:rsidR="00654F7D" w:rsidRPr="00DA5E98">
        <w:rPr>
          <w:rFonts w:hint="eastAsia"/>
        </w:rPr>
        <w:t>)mm</w:t>
      </w:r>
    </w:p>
    <w:p w14:paraId="0CDA2A74" w14:textId="2A3B8677" w:rsidR="002C0585" w:rsidRPr="00413BF3" w:rsidRDefault="004935CA" w:rsidP="00F51E98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proofErr w:type="spellStart"/>
      <w:r w:rsidRPr="00413BF3">
        <w:rPr>
          <w:color w:val="000000" w:themeColor="text1"/>
        </w:rPr>
        <w:t>촬상소자</w:t>
      </w:r>
      <w:proofErr w:type="spellEnd"/>
      <w:r w:rsidRPr="00413BF3">
        <w:rPr>
          <w:color w:val="000000" w:themeColor="text1"/>
        </w:rPr>
        <w:t>                  </w:t>
      </w:r>
      <w:r w:rsidR="00B81923" w:rsidRPr="00413BF3">
        <w:rPr>
          <w:rFonts w:hint="eastAsia"/>
          <w:color w:val="000000" w:themeColor="text1"/>
        </w:rPr>
        <w:t>1</w:t>
      </w:r>
      <w:r w:rsidRPr="00413BF3">
        <w:rPr>
          <w:color w:val="000000" w:themeColor="text1"/>
        </w:rPr>
        <w:t>/</w:t>
      </w:r>
      <w:r w:rsidR="004F4AF2">
        <w:rPr>
          <w:color w:val="000000" w:themeColor="text1"/>
        </w:rPr>
        <w:t>1.8</w:t>
      </w:r>
      <w:r w:rsidRPr="00413BF3">
        <w:rPr>
          <w:color w:val="000000" w:themeColor="text1"/>
        </w:rPr>
        <w:t xml:space="preserve">" </w:t>
      </w:r>
      <w:r w:rsidR="00C03507">
        <w:rPr>
          <w:color w:val="000000" w:themeColor="text1"/>
        </w:rPr>
        <w:t xml:space="preserve">Sony STARVIS COMS </w:t>
      </w:r>
      <w:r w:rsidR="002C0585" w:rsidRPr="00413BF3">
        <w:rPr>
          <w:rFonts w:hint="eastAsia"/>
          <w:color w:val="000000" w:themeColor="text1"/>
        </w:rPr>
        <w:t>Sensor</w:t>
      </w:r>
    </w:p>
    <w:p w14:paraId="289B5E10" w14:textId="6CFDE565" w:rsidR="004F4AF2" w:rsidRDefault="008D45B0" w:rsidP="004F4AF2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proofErr w:type="spellStart"/>
      <w:r>
        <w:rPr>
          <w:rFonts w:hint="eastAsia"/>
          <w:color w:val="000000" w:themeColor="text1"/>
        </w:rPr>
        <w:t>유효화소수</w:t>
      </w:r>
      <w:proofErr w:type="spellEnd"/>
      <w:r w:rsidR="004935CA" w:rsidRPr="00413BF3">
        <w:rPr>
          <w:color w:val="000000" w:themeColor="text1"/>
        </w:rPr>
        <w:t>               </w:t>
      </w:r>
      <w:r w:rsidR="00CB2D45" w:rsidRPr="00413BF3">
        <w:rPr>
          <w:rFonts w:hint="eastAsia"/>
          <w:color w:val="000000" w:themeColor="text1"/>
        </w:rPr>
        <w:t>19</w:t>
      </w:r>
      <w:r>
        <w:rPr>
          <w:color w:val="000000" w:themeColor="text1"/>
        </w:rPr>
        <w:t>45(</w:t>
      </w:r>
      <w:r>
        <w:rPr>
          <w:rFonts w:hint="eastAsia"/>
          <w:color w:val="000000" w:themeColor="text1"/>
        </w:rPr>
        <w:t>H</w:t>
      </w:r>
      <w:r>
        <w:rPr>
          <w:color w:val="000000" w:themeColor="text1"/>
        </w:rPr>
        <w:t>)</w:t>
      </w:r>
      <w:r w:rsidR="00CB2D45" w:rsidRPr="00413BF3">
        <w:rPr>
          <w:rFonts w:hint="eastAsia"/>
          <w:color w:val="000000" w:themeColor="text1"/>
        </w:rPr>
        <w:t xml:space="preserve"> x 10</w:t>
      </w:r>
      <w:r>
        <w:rPr>
          <w:color w:val="000000" w:themeColor="text1"/>
        </w:rPr>
        <w:t>97(V</w:t>
      </w:r>
      <w:proofErr w:type="gramStart"/>
      <w:r>
        <w:rPr>
          <w:color w:val="000000" w:themeColor="text1"/>
        </w:rPr>
        <w:t>) /</w:t>
      </w:r>
      <w:proofErr w:type="gramEnd"/>
      <w:r>
        <w:rPr>
          <w:color w:val="000000" w:themeColor="text1"/>
        </w:rPr>
        <w:t xml:space="preserve"> 2.13 Megapixel</w:t>
      </w:r>
    </w:p>
    <w:p w14:paraId="7002E25C" w14:textId="77777777" w:rsidR="008D45B0" w:rsidRDefault="004F4AF2" w:rsidP="008D45B0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4F4AF2">
        <w:rPr>
          <w:color w:val="000000" w:themeColor="text1"/>
        </w:rPr>
        <w:t>렌즈</w:t>
      </w:r>
      <w:r w:rsidRPr="004F4AF2">
        <w:rPr>
          <w:rFonts w:hint="eastAsia"/>
          <w:color w:val="000000" w:themeColor="text1"/>
        </w:rPr>
        <w:t>배율</w:t>
      </w:r>
      <w:r w:rsidRPr="004F4AF2">
        <w:rPr>
          <w:color w:val="000000" w:themeColor="text1"/>
        </w:rPr>
        <w:t xml:space="preserve">                  </w:t>
      </w:r>
      <w:r w:rsidR="00677702">
        <w:rPr>
          <w:color w:val="000000" w:themeColor="text1"/>
        </w:rPr>
        <w:t xml:space="preserve"> </w:t>
      </w:r>
      <w:r w:rsidRPr="004F4AF2">
        <w:rPr>
          <w:rFonts w:hint="eastAsia"/>
          <w:color w:val="000000" w:themeColor="text1"/>
        </w:rPr>
        <w:t>3.6mm~1</w:t>
      </w:r>
      <w:r w:rsidR="00C03507">
        <w:rPr>
          <w:color w:val="000000" w:themeColor="text1"/>
        </w:rPr>
        <w:t>1</w:t>
      </w:r>
      <w:r w:rsidRPr="004F4AF2">
        <w:rPr>
          <w:rFonts w:hint="eastAsia"/>
          <w:color w:val="000000" w:themeColor="text1"/>
        </w:rPr>
        <w:t>mm(</w:t>
      </w:r>
      <w:r w:rsidR="00677702">
        <w:rPr>
          <w:color w:val="000000" w:themeColor="text1"/>
        </w:rPr>
        <w:t>x</w:t>
      </w:r>
      <w:r w:rsidRPr="004F4AF2">
        <w:rPr>
          <w:rFonts w:hint="eastAsia"/>
          <w:color w:val="000000" w:themeColor="text1"/>
        </w:rPr>
        <w:t xml:space="preserve">3) Motorized </w:t>
      </w:r>
      <w:r w:rsidR="008D45B0">
        <w:rPr>
          <w:color w:val="000000" w:themeColor="text1"/>
        </w:rPr>
        <w:t xml:space="preserve">Lens, </w:t>
      </w:r>
      <w:r w:rsidR="008D45B0">
        <w:rPr>
          <w:rFonts w:hint="eastAsia"/>
          <w:color w:val="000000" w:themeColor="text1"/>
        </w:rPr>
        <w:t>광학</w:t>
      </w:r>
      <w:r w:rsidR="008D45B0">
        <w:rPr>
          <w:color w:val="000000" w:themeColor="text1"/>
        </w:rPr>
        <w:t xml:space="preserve"> </w:t>
      </w:r>
      <w:r w:rsidR="008D45B0">
        <w:rPr>
          <w:rFonts w:hint="eastAsia"/>
          <w:color w:val="000000" w:themeColor="text1"/>
        </w:rPr>
        <w:t xml:space="preserve">줌 </w:t>
      </w:r>
      <w:r w:rsidR="008D45B0">
        <w:rPr>
          <w:color w:val="000000" w:themeColor="text1"/>
        </w:rPr>
        <w:t>3</w:t>
      </w:r>
      <w:r w:rsidR="008D45B0">
        <w:rPr>
          <w:rFonts w:hint="eastAsia"/>
          <w:color w:val="000000" w:themeColor="text1"/>
        </w:rPr>
        <w:t>배</w:t>
      </w:r>
    </w:p>
    <w:p w14:paraId="41F65E5B" w14:textId="03EA77C9" w:rsidR="008D45B0" w:rsidRPr="008D45B0" w:rsidRDefault="008D45B0" w:rsidP="008D45B0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proofErr w:type="spellStart"/>
      <w:r>
        <w:rPr>
          <w:rFonts w:hint="eastAsia"/>
          <w:color w:val="000000" w:themeColor="text1"/>
        </w:rPr>
        <w:t>화각</w:t>
      </w:r>
      <w:proofErr w:type="spellEnd"/>
      <w:r>
        <w:rPr>
          <w:rFonts w:hint="eastAsia"/>
          <w:color w:val="000000" w:themeColor="text1"/>
        </w:rPr>
        <w:t>(</w:t>
      </w:r>
      <w:r>
        <w:rPr>
          <w:color w:val="000000" w:themeColor="text1"/>
        </w:rPr>
        <w:t>D/H/V)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D45B0">
        <w:rPr>
          <w:rFonts w:hint="eastAsia"/>
          <w:color w:val="000000" w:themeColor="text1"/>
        </w:rPr>
        <w:t>D:134.2°(W)~53.0°(T)/H:106.0°(W)~44.2°(T)/V:68.8°(W)~29.6°(T)</w:t>
      </w:r>
    </w:p>
    <w:p w14:paraId="38865333" w14:textId="1A41C12A" w:rsidR="004935CA" w:rsidRDefault="004935CA" w:rsidP="00677702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413BF3">
        <w:rPr>
          <w:color w:val="000000" w:themeColor="text1"/>
        </w:rPr>
        <w:t xml:space="preserve">최저조도            </w:t>
      </w:r>
      <w:r w:rsidR="00C03507">
        <w:rPr>
          <w:color w:val="000000" w:themeColor="text1"/>
        </w:rPr>
        <w:t xml:space="preserve"> </w:t>
      </w:r>
      <w:r w:rsidRPr="00413BF3">
        <w:rPr>
          <w:color w:val="000000" w:themeColor="text1"/>
        </w:rPr>
        <w:t xml:space="preserve">     </w:t>
      </w:r>
      <w:r w:rsidR="00B81923" w:rsidRPr="00413BF3">
        <w:rPr>
          <w:rFonts w:hint="eastAsia"/>
          <w:color w:val="000000" w:themeColor="text1"/>
        </w:rPr>
        <w:t>0</w:t>
      </w:r>
      <w:r w:rsidRPr="00413BF3">
        <w:rPr>
          <w:color w:val="000000" w:themeColor="text1"/>
        </w:rPr>
        <w:t>.</w:t>
      </w:r>
      <w:r w:rsidR="004F4AF2">
        <w:rPr>
          <w:color w:val="000000" w:themeColor="text1"/>
        </w:rPr>
        <w:t>002</w:t>
      </w:r>
      <w:r w:rsidRPr="00413BF3">
        <w:rPr>
          <w:color w:val="000000" w:themeColor="text1"/>
        </w:rPr>
        <w:t xml:space="preserve">Lux </w:t>
      </w:r>
    </w:p>
    <w:p w14:paraId="1432A24C" w14:textId="2AD38232" w:rsidR="00E81C5B" w:rsidRPr="001649A3" w:rsidRDefault="00E81C5B" w:rsidP="001649A3">
      <w:pPr>
        <w:pStyle w:val="a3"/>
        <w:numPr>
          <w:ilvl w:val="0"/>
          <w:numId w:val="2"/>
        </w:numPr>
        <w:ind w:leftChars="0"/>
      </w:pPr>
      <w:r w:rsidRPr="001649A3">
        <w:rPr>
          <w:rFonts w:hint="eastAsia"/>
        </w:rPr>
        <w:t>D</w:t>
      </w:r>
      <w:r w:rsidRPr="001649A3">
        <w:t xml:space="preserve">ay &amp; Night       </w:t>
      </w:r>
      <w:r w:rsidR="00C03507">
        <w:t xml:space="preserve"> </w:t>
      </w:r>
      <w:r w:rsidRPr="001649A3">
        <w:t xml:space="preserve">    Auto/</w:t>
      </w:r>
      <w:proofErr w:type="gramStart"/>
      <w:r w:rsidRPr="001649A3">
        <w:t>Day</w:t>
      </w:r>
      <w:r w:rsidR="00C03507">
        <w:t>(</w:t>
      </w:r>
      <w:proofErr w:type="gramEnd"/>
      <w:r w:rsidR="00C03507">
        <w:t>Color)</w:t>
      </w:r>
      <w:r w:rsidRPr="001649A3">
        <w:t>/Night</w:t>
      </w:r>
      <w:r w:rsidR="00C03507">
        <w:t xml:space="preserve"> (BW)/ICR Control</w:t>
      </w:r>
      <w:r w:rsidRPr="001649A3">
        <w:t xml:space="preserve">       </w:t>
      </w:r>
    </w:p>
    <w:p w14:paraId="088F031A" w14:textId="1E9823A9" w:rsidR="00C03507" w:rsidRDefault="008D45B0" w:rsidP="00C03507">
      <w:pPr>
        <w:pStyle w:val="a3"/>
        <w:numPr>
          <w:ilvl w:val="0"/>
          <w:numId w:val="2"/>
        </w:numPr>
        <w:ind w:leftChars="180" w:left="628" w:hanging="268"/>
      </w:pPr>
      <w:bookmarkStart w:id="0" w:name="_Hlk30441019"/>
      <w:r>
        <w:rPr>
          <w:rFonts w:hint="eastAsia"/>
        </w:rPr>
        <w:t xml:space="preserve"> </w:t>
      </w:r>
      <w:r w:rsidR="00C03507">
        <w:rPr>
          <w:rFonts w:hint="eastAsia"/>
        </w:rPr>
        <w:t>해상도</w:t>
      </w:r>
      <w:r w:rsidR="00C03507">
        <w:tab/>
      </w:r>
      <w:r w:rsidR="00C03507">
        <w:tab/>
      </w:r>
      <w:r w:rsidR="00C03507">
        <w:tab/>
      </w:r>
      <w:r w:rsidR="00C03507" w:rsidRPr="00C03507">
        <w:rPr>
          <w:rFonts w:hint="eastAsia"/>
        </w:rPr>
        <w:t xml:space="preserve">1920x1080, 1280x1024, 1280x960, 1280x720, </w:t>
      </w:r>
    </w:p>
    <w:p w14:paraId="094D1C2C" w14:textId="3B89222A" w:rsidR="00C03507" w:rsidRDefault="00C03507" w:rsidP="00C03507">
      <w:pPr>
        <w:pStyle w:val="a3"/>
        <w:ind w:leftChars="0" w:left="628"/>
      </w:pP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tab/>
      </w:r>
      <w:r w:rsidRPr="00C03507">
        <w:rPr>
          <w:rFonts w:hint="eastAsia"/>
        </w:rPr>
        <w:t>1024x768, 640x480, 320x240</w:t>
      </w:r>
    </w:p>
    <w:p w14:paraId="16F082C5" w14:textId="5D6F3483" w:rsidR="008D45B0" w:rsidRDefault="008D45B0" w:rsidP="008D45B0">
      <w:pPr>
        <w:pStyle w:val="a3"/>
        <w:numPr>
          <w:ilvl w:val="0"/>
          <w:numId w:val="2"/>
        </w:numPr>
        <w:ind w:leftChars="0"/>
      </w:pPr>
      <w:r w:rsidRPr="001649A3">
        <w:rPr>
          <w:rFonts w:hint="eastAsia"/>
        </w:rPr>
        <w:t>비디오압축방식</w:t>
      </w:r>
      <w:r w:rsidRPr="001649A3">
        <w:tab/>
      </w:r>
      <w:r w:rsidRPr="001649A3">
        <w:tab/>
        <w:t>H.</w:t>
      </w:r>
      <w:proofErr w:type="gramStart"/>
      <w:r w:rsidRPr="001649A3">
        <w:t>264</w:t>
      </w:r>
      <w:r>
        <w:t xml:space="preserve"> /</w:t>
      </w:r>
      <w:proofErr w:type="gramEnd"/>
      <w:r w:rsidRPr="001649A3">
        <w:t xml:space="preserve"> H.265</w:t>
      </w:r>
      <w:r>
        <w:t xml:space="preserve"> /</w:t>
      </w:r>
      <w:r w:rsidRPr="001649A3">
        <w:t xml:space="preserve"> MJPEG</w:t>
      </w:r>
    </w:p>
    <w:p w14:paraId="6F18E2F1" w14:textId="77777777" w:rsidR="008D45B0" w:rsidRDefault="008D45B0" w:rsidP="008D45B0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BD60A2">
        <w:rPr>
          <w:rFonts w:hint="eastAsia"/>
          <w:color w:val="000000" w:themeColor="text1"/>
        </w:rPr>
        <w:t xml:space="preserve">프레임 </w:t>
      </w:r>
      <w:proofErr w:type="spellStart"/>
      <w:r w:rsidRPr="00BD60A2">
        <w:rPr>
          <w:rFonts w:hint="eastAsia"/>
          <w:color w:val="000000" w:themeColor="text1"/>
        </w:rPr>
        <w:t>레이트</w:t>
      </w:r>
      <w:proofErr w:type="spellEnd"/>
      <w:r w:rsidRPr="00BD60A2">
        <w:rPr>
          <w:rFonts w:hint="eastAsia"/>
          <w:color w:val="000000" w:themeColor="text1"/>
        </w:rPr>
        <w:t xml:space="preserve"> </w:t>
      </w:r>
      <w:r w:rsidRPr="00BD60A2">
        <w:rPr>
          <w:color w:val="000000" w:themeColor="text1"/>
        </w:rPr>
        <w:t xml:space="preserve">          </w:t>
      </w:r>
      <w:r w:rsidRPr="00BD60A2">
        <w:rPr>
          <w:rFonts w:hint="eastAsia"/>
          <w:color w:val="000000" w:themeColor="text1"/>
        </w:rPr>
        <w:t>Max. 30/25 fps(NTSC/PAL)</w:t>
      </w:r>
    </w:p>
    <w:p w14:paraId="28C73BF3" w14:textId="77777777" w:rsidR="008D45B0" w:rsidRPr="0076299C" w:rsidRDefault="008D45B0" w:rsidP="008D45B0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V</w:t>
      </w:r>
      <w:r>
        <w:rPr>
          <w:color w:val="000000" w:themeColor="text1"/>
        </w:rPr>
        <w:t>ideo Quality Control</w:t>
      </w:r>
      <w:r>
        <w:rPr>
          <w:color w:val="000000" w:themeColor="text1"/>
        </w:rPr>
        <w:tab/>
        <w:t>H.265/H.265 (Bitrate Control), MJPEG (Quality Level Control)</w:t>
      </w:r>
    </w:p>
    <w:p w14:paraId="7E53B19D" w14:textId="77777777" w:rsidR="008D45B0" w:rsidRDefault="008D45B0" w:rsidP="008D45B0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비디오 스트리밍</w:t>
      </w:r>
      <w:r w:rsidRPr="00B738DC">
        <w:rPr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 xml:space="preserve">riple Stream (H.264/H265/MJPEG), </w:t>
      </w:r>
    </w:p>
    <w:p w14:paraId="0E3E5B76" w14:textId="35BCA8E0" w:rsidR="008D45B0" w:rsidRPr="008D45B0" w:rsidRDefault="008D45B0" w:rsidP="008D45B0">
      <w:pPr>
        <w:pStyle w:val="a3"/>
        <w:ind w:leftChars="0" w:firstLineChars="1200" w:firstLine="2400"/>
        <w:rPr>
          <w:rFonts w:hint="eastAsia"/>
          <w:color w:val="000000" w:themeColor="text1"/>
        </w:rPr>
      </w:pPr>
      <w:r>
        <w:rPr>
          <w:color w:val="000000" w:themeColor="text1"/>
        </w:rPr>
        <w:t>RTP/RTSP, Unicast RTP, Multicast RTP</w:t>
      </w:r>
    </w:p>
    <w:bookmarkEnd w:id="0"/>
    <w:p w14:paraId="3729E234" w14:textId="77777777" w:rsidR="00E81C5B" w:rsidRPr="001649A3" w:rsidRDefault="00E81C5B" w:rsidP="001649A3">
      <w:pPr>
        <w:pStyle w:val="a3"/>
        <w:numPr>
          <w:ilvl w:val="0"/>
          <w:numId w:val="2"/>
        </w:numPr>
        <w:ind w:leftChars="0"/>
      </w:pPr>
      <w:r w:rsidRPr="001649A3">
        <w:rPr>
          <w:rFonts w:hint="eastAsia"/>
        </w:rPr>
        <w:lastRenderedPageBreak/>
        <w:t>ONVIF</w:t>
      </w:r>
      <w:r w:rsidRPr="001649A3">
        <w:rPr>
          <w:rFonts w:hint="eastAsia"/>
        </w:rPr>
        <w:tab/>
      </w:r>
      <w:r w:rsidRPr="001649A3">
        <w:rPr>
          <w:rFonts w:hint="eastAsia"/>
        </w:rPr>
        <w:tab/>
      </w:r>
      <w:r w:rsidRPr="001649A3">
        <w:rPr>
          <w:rFonts w:hint="eastAsia"/>
        </w:rPr>
        <w:tab/>
        <w:t>지원</w:t>
      </w:r>
    </w:p>
    <w:p w14:paraId="5CD7A6FA" w14:textId="77777777" w:rsidR="00E81C5B" w:rsidRPr="001649A3" w:rsidRDefault="00E81C5B" w:rsidP="001649A3">
      <w:pPr>
        <w:pStyle w:val="a3"/>
        <w:numPr>
          <w:ilvl w:val="0"/>
          <w:numId w:val="2"/>
        </w:numPr>
        <w:ind w:leftChars="0"/>
      </w:pPr>
      <w:r w:rsidRPr="001649A3">
        <w:rPr>
          <w:rFonts w:hint="eastAsia"/>
        </w:rPr>
        <w:t>P</w:t>
      </w:r>
      <w:r w:rsidR="00677702">
        <w:t>o</w:t>
      </w:r>
      <w:r w:rsidRPr="001649A3">
        <w:rPr>
          <w:rFonts w:hint="eastAsia"/>
        </w:rPr>
        <w:t xml:space="preserve">E                   </w:t>
      </w:r>
      <w:r w:rsidR="00677702">
        <w:t xml:space="preserve"> </w:t>
      </w:r>
      <w:r w:rsidRPr="001649A3">
        <w:rPr>
          <w:rFonts w:hint="eastAsia"/>
        </w:rPr>
        <w:t xml:space="preserve"> 지원</w:t>
      </w:r>
    </w:p>
    <w:p w14:paraId="582DA69A" w14:textId="77777777" w:rsidR="00CD5A19" w:rsidRDefault="00CD5A19" w:rsidP="00CD5A19">
      <w:pPr>
        <w:rPr>
          <w:color w:val="000000" w:themeColor="text1"/>
        </w:rPr>
      </w:pPr>
    </w:p>
    <w:p w14:paraId="6A5D3D5B" w14:textId="77777777" w:rsidR="00CD5A19" w:rsidRDefault="00CD5A19" w:rsidP="00CD5A19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다) 카메라 연결 방법</w:t>
      </w:r>
    </w:p>
    <w:p w14:paraId="1607BCFA" w14:textId="77777777" w:rsidR="00CD5A19" w:rsidRDefault="00CD5A19" w:rsidP="00CD5A1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현장 카메라 설치 시에 유지보수 및 설치 편리성을 위하여 </w:t>
      </w:r>
      <w:proofErr w:type="spellStart"/>
      <w:r>
        <w:rPr>
          <w:rFonts w:hint="eastAsia"/>
          <w:color w:val="000000" w:themeColor="text1"/>
        </w:rPr>
        <w:t>방폭</w:t>
      </w:r>
      <w:proofErr w:type="spellEnd"/>
      <w:r>
        <w:rPr>
          <w:rFonts w:hint="eastAsia"/>
          <w:color w:val="000000" w:themeColor="text1"/>
        </w:rPr>
        <w:t xml:space="preserve"> 케이블 </w:t>
      </w:r>
      <w:proofErr w:type="spellStart"/>
      <w:r>
        <w:rPr>
          <w:rFonts w:hint="eastAsia"/>
          <w:color w:val="000000" w:themeColor="text1"/>
        </w:rPr>
        <w:t>글랜드</w:t>
      </w:r>
      <w:proofErr w:type="spellEnd"/>
      <w:r>
        <w:rPr>
          <w:rFonts w:hint="eastAsia"/>
          <w:color w:val="000000" w:themeColor="text1"/>
        </w:rPr>
        <w:t xml:space="preserve">, </w:t>
      </w:r>
      <w:proofErr w:type="spellStart"/>
      <w:r>
        <w:rPr>
          <w:rFonts w:hint="eastAsia"/>
          <w:color w:val="000000" w:themeColor="text1"/>
        </w:rPr>
        <w:t>방폭</w:t>
      </w:r>
      <w:proofErr w:type="spellEnd"/>
      <w:r>
        <w:rPr>
          <w:rFonts w:hint="eastAsia"/>
          <w:color w:val="000000" w:themeColor="text1"/>
        </w:rPr>
        <w:t xml:space="preserve"> </w:t>
      </w:r>
      <w:proofErr w:type="spellStart"/>
      <w:r w:rsidR="001649A3">
        <w:rPr>
          <w:rFonts w:hint="eastAsia"/>
          <w:color w:val="000000" w:themeColor="text1"/>
        </w:rPr>
        <w:t>정션</w:t>
      </w:r>
      <w:r>
        <w:rPr>
          <w:rFonts w:hint="eastAsia"/>
          <w:color w:val="000000" w:themeColor="text1"/>
        </w:rPr>
        <w:t>박스</w:t>
      </w:r>
      <w:proofErr w:type="spellEnd"/>
      <w:r>
        <w:rPr>
          <w:rFonts w:hint="eastAsia"/>
          <w:color w:val="000000" w:themeColor="text1"/>
        </w:rPr>
        <w:t xml:space="preserve">, </w:t>
      </w:r>
      <w:proofErr w:type="spellStart"/>
      <w:r>
        <w:rPr>
          <w:rFonts w:hint="eastAsia"/>
          <w:color w:val="000000" w:themeColor="text1"/>
        </w:rPr>
        <w:t>방폭</w:t>
      </w:r>
      <w:proofErr w:type="spellEnd"/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rFonts w:hint="eastAsia"/>
          <w:color w:val="000000" w:themeColor="text1"/>
        </w:rPr>
        <w:t>후렉시블을</w:t>
      </w:r>
      <w:proofErr w:type="spellEnd"/>
      <w:r>
        <w:rPr>
          <w:rFonts w:hint="eastAsia"/>
          <w:color w:val="000000" w:themeColor="text1"/>
        </w:rPr>
        <w:t xml:space="preserve"> 현장 여건에 맞게 재단하여 설치하여야 한다.</w:t>
      </w:r>
    </w:p>
    <w:p w14:paraId="7C1F7919" w14:textId="75485A60" w:rsidR="008D45B0" w:rsidRPr="008D45B0" w:rsidRDefault="008D45B0" w:rsidP="00385B4B">
      <w:pPr>
        <w:rPr>
          <w:color w:val="000000" w:themeColor="text1"/>
        </w:rPr>
      </w:pPr>
      <w:bookmarkStart w:id="1" w:name="_GoBack"/>
      <w:bookmarkEnd w:id="1"/>
    </w:p>
    <w:p w14:paraId="41E99265" w14:textId="5AFA1BAC" w:rsidR="00CD5A19" w:rsidRPr="008D45B0" w:rsidRDefault="00CD5A19" w:rsidP="00CD5A19">
      <w:pPr>
        <w:rPr>
          <w:color w:val="000000" w:themeColor="text1"/>
        </w:rPr>
      </w:pPr>
    </w:p>
    <w:sectPr w:rsidR="00CD5A19" w:rsidRPr="008D45B0" w:rsidSect="001D1F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24B48" w14:textId="77777777" w:rsidR="00DA5B79" w:rsidRDefault="00DA5B79" w:rsidP="009044C1">
      <w:r>
        <w:separator/>
      </w:r>
    </w:p>
  </w:endnote>
  <w:endnote w:type="continuationSeparator" w:id="0">
    <w:p w14:paraId="138EA3CF" w14:textId="77777777" w:rsidR="00DA5B79" w:rsidRDefault="00DA5B79" w:rsidP="0090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?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202C9" w14:textId="77777777" w:rsidR="00DA5B79" w:rsidRDefault="00DA5B79" w:rsidP="009044C1">
      <w:r>
        <w:separator/>
      </w:r>
    </w:p>
  </w:footnote>
  <w:footnote w:type="continuationSeparator" w:id="0">
    <w:p w14:paraId="6995671F" w14:textId="77777777" w:rsidR="00DA5B79" w:rsidRDefault="00DA5B79" w:rsidP="0090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6778D"/>
    <w:multiLevelType w:val="hybridMultilevel"/>
    <w:tmpl w:val="4930061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4524A55"/>
    <w:multiLevelType w:val="hybridMultilevel"/>
    <w:tmpl w:val="E2AEC98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CA"/>
    <w:rsid w:val="001416C3"/>
    <w:rsid w:val="001464D1"/>
    <w:rsid w:val="001649A3"/>
    <w:rsid w:val="00172737"/>
    <w:rsid w:val="001A60B3"/>
    <w:rsid w:val="001D1F84"/>
    <w:rsid w:val="002349DD"/>
    <w:rsid w:val="002405EC"/>
    <w:rsid w:val="00243AFF"/>
    <w:rsid w:val="002606C3"/>
    <w:rsid w:val="002C0585"/>
    <w:rsid w:val="002C27CF"/>
    <w:rsid w:val="002F5119"/>
    <w:rsid w:val="003259F4"/>
    <w:rsid w:val="00385B4B"/>
    <w:rsid w:val="00395A13"/>
    <w:rsid w:val="003C30ED"/>
    <w:rsid w:val="003C5790"/>
    <w:rsid w:val="003D039C"/>
    <w:rsid w:val="00413BF3"/>
    <w:rsid w:val="00442640"/>
    <w:rsid w:val="00446D9E"/>
    <w:rsid w:val="00466225"/>
    <w:rsid w:val="004853C7"/>
    <w:rsid w:val="00491311"/>
    <w:rsid w:val="004935CA"/>
    <w:rsid w:val="004E3476"/>
    <w:rsid w:val="004F4AF2"/>
    <w:rsid w:val="005379F1"/>
    <w:rsid w:val="00551EDA"/>
    <w:rsid w:val="0058526B"/>
    <w:rsid w:val="006017CA"/>
    <w:rsid w:val="00654F7D"/>
    <w:rsid w:val="00677702"/>
    <w:rsid w:val="00715D4D"/>
    <w:rsid w:val="00730832"/>
    <w:rsid w:val="00736D9F"/>
    <w:rsid w:val="00795942"/>
    <w:rsid w:val="007B2CBD"/>
    <w:rsid w:val="007B6365"/>
    <w:rsid w:val="00885B68"/>
    <w:rsid w:val="008D45B0"/>
    <w:rsid w:val="008E01A4"/>
    <w:rsid w:val="009044C1"/>
    <w:rsid w:val="00906A06"/>
    <w:rsid w:val="00964378"/>
    <w:rsid w:val="00982372"/>
    <w:rsid w:val="00A670BF"/>
    <w:rsid w:val="00AC0A13"/>
    <w:rsid w:val="00AD1090"/>
    <w:rsid w:val="00B06E82"/>
    <w:rsid w:val="00B81923"/>
    <w:rsid w:val="00C03507"/>
    <w:rsid w:val="00C37506"/>
    <w:rsid w:val="00C47377"/>
    <w:rsid w:val="00C5700C"/>
    <w:rsid w:val="00C672B8"/>
    <w:rsid w:val="00CB0201"/>
    <w:rsid w:val="00CB2190"/>
    <w:rsid w:val="00CB2D45"/>
    <w:rsid w:val="00CD5A19"/>
    <w:rsid w:val="00D70D5D"/>
    <w:rsid w:val="00DA5B79"/>
    <w:rsid w:val="00E81C5B"/>
    <w:rsid w:val="00E853F1"/>
    <w:rsid w:val="00E9004D"/>
    <w:rsid w:val="00E9082F"/>
    <w:rsid w:val="00EA2031"/>
    <w:rsid w:val="00EB0652"/>
    <w:rsid w:val="00EB7BEA"/>
    <w:rsid w:val="00F15647"/>
    <w:rsid w:val="00F5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03AE4F"/>
  <w15:docId w15:val="{00A1B333-31A8-4B98-A06C-4E9CDFC0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F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D5D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044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044C1"/>
  </w:style>
  <w:style w:type="paragraph" w:styleId="a5">
    <w:name w:val="footer"/>
    <w:basedOn w:val="a"/>
    <w:link w:val="Char0"/>
    <w:uiPriority w:val="99"/>
    <w:unhideWhenUsed/>
    <w:rsid w:val="009044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044C1"/>
  </w:style>
  <w:style w:type="paragraph" w:customStyle="1" w:styleId="Pa18">
    <w:name w:val="Pa18"/>
    <w:basedOn w:val="a"/>
    <w:next w:val="a"/>
    <w:uiPriority w:val="99"/>
    <w:rsid w:val="001416C3"/>
    <w:pPr>
      <w:wordWrap/>
      <w:adjustRightInd w:val="0"/>
      <w:spacing w:line="161" w:lineRule="atLeast"/>
      <w:jc w:val="left"/>
    </w:pPr>
    <w:rPr>
      <w:rFonts w:ascii="?" w:eastAsia="?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F4AF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Kim Daniel</cp:lastModifiedBy>
  <cp:revision>8</cp:revision>
  <dcterms:created xsi:type="dcterms:W3CDTF">2020-01-20T10:20:00Z</dcterms:created>
  <dcterms:modified xsi:type="dcterms:W3CDTF">2020-01-20T11:47:00Z</dcterms:modified>
</cp:coreProperties>
</file>